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8EF75" w14:textId="77777777" w:rsidR="00E4153C" w:rsidRDefault="00523917">
      <w:pPr>
        <w:jc w:val="center"/>
        <w:rPr>
          <w:rFonts w:ascii="Calibri" w:eastAsia="Calibri" w:hAnsi="Calibri" w:cs="Calibri"/>
          <w:b/>
          <w:sz w:val="32"/>
          <w:szCs w:val="32"/>
        </w:rPr>
      </w:pPr>
      <w:r>
        <w:rPr>
          <w:rFonts w:ascii="Calibri" w:eastAsia="Calibri" w:hAnsi="Calibri" w:cs="Calibri"/>
          <w:b/>
          <w:noProof/>
          <w:sz w:val="32"/>
          <w:szCs w:val="32"/>
        </w:rPr>
        <w:drawing>
          <wp:inline distT="0" distB="0" distL="0" distR="0" wp14:anchorId="3F44E726" wp14:editId="5164627D">
            <wp:extent cx="1623060" cy="1600200"/>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1623060" cy="1600200"/>
                    </a:xfrm>
                    <a:prstGeom prst="rect">
                      <a:avLst/>
                    </a:prstGeom>
                    <a:ln/>
                  </pic:spPr>
                </pic:pic>
              </a:graphicData>
            </a:graphic>
          </wp:inline>
        </w:drawing>
      </w:r>
    </w:p>
    <w:p w14:paraId="340736FE" w14:textId="77777777" w:rsidR="00E4153C" w:rsidRDefault="00E4153C">
      <w:pPr>
        <w:jc w:val="center"/>
        <w:rPr>
          <w:rFonts w:ascii="Calibri" w:eastAsia="Calibri" w:hAnsi="Calibri" w:cs="Calibri"/>
          <w:b/>
          <w:sz w:val="32"/>
          <w:szCs w:val="32"/>
        </w:rPr>
      </w:pPr>
    </w:p>
    <w:p w14:paraId="13D57FCC" w14:textId="77777777" w:rsidR="00E4153C" w:rsidRDefault="00523917">
      <w:pPr>
        <w:jc w:val="center"/>
        <w:rPr>
          <w:rFonts w:ascii="Calibri" w:eastAsia="Calibri" w:hAnsi="Calibri" w:cs="Calibri"/>
          <w:b/>
          <w:sz w:val="44"/>
          <w:szCs w:val="44"/>
        </w:rPr>
      </w:pPr>
      <w:r>
        <w:rPr>
          <w:rFonts w:ascii="Calibri" w:eastAsia="Calibri" w:hAnsi="Calibri" w:cs="Calibri"/>
          <w:b/>
          <w:sz w:val="44"/>
          <w:szCs w:val="44"/>
        </w:rPr>
        <w:t>STATE OF INDIANA</w:t>
      </w:r>
    </w:p>
    <w:p w14:paraId="00948091" w14:textId="77777777" w:rsidR="00E4153C" w:rsidRDefault="00E4153C">
      <w:pPr>
        <w:jc w:val="center"/>
        <w:rPr>
          <w:rFonts w:ascii="Calibri" w:eastAsia="Calibri" w:hAnsi="Calibri" w:cs="Calibri"/>
          <w:b/>
          <w:sz w:val="32"/>
          <w:szCs w:val="32"/>
        </w:rPr>
      </w:pPr>
    </w:p>
    <w:p w14:paraId="5C14EAC7" w14:textId="482BFA51" w:rsidR="00E4153C" w:rsidRPr="006113F5" w:rsidRDefault="00523917">
      <w:pPr>
        <w:jc w:val="center"/>
        <w:rPr>
          <w:rFonts w:ascii="Calibri" w:eastAsia="Calibri" w:hAnsi="Calibri" w:cs="Calibri"/>
          <w:b/>
          <w:color w:val="FF0000"/>
          <w:sz w:val="28"/>
          <w:szCs w:val="28"/>
        </w:rPr>
      </w:pPr>
      <w:r w:rsidRPr="006113F5">
        <w:rPr>
          <w:rFonts w:ascii="Calibri" w:eastAsia="Calibri" w:hAnsi="Calibri" w:cs="Calibri"/>
          <w:b/>
          <w:color w:val="FF0000"/>
          <w:sz w:val="28"/>
          <w:szCs w:val="28"/>
        </w:rPr>
        <w:t>ADDENDUM #</w:t>
      </w:r>
      <w:r w:rsidR="00560C42">
        <w:rPr>
          <w:rFonts w:ascii="Calibri" w:eastAsia="Calibri" w:hAnsi="Calibri" w:cs="Calibri"/>
          <w:b/>
          <w:color w:val="FF0000"/>
          <w:sz w:val="28"/>
          <w:szCs w:val="28"/>
        </w:rPr>
        <w:t>2</w:t>
      </w:r>
    </w:p>
    <w:p w14:paraId="297FC5AA" w14:textId="2F6628A8" w:rsidR="00E4153C" w:rsidRDefault="00523917">
      <w:pPr>
        <w:jc w:val="center"/>
        <w:rPr>
          <w:rFonts w:ascii="Calibri" w:eastAsia="Calibri" w:hAnsi="Calibri" w:cs="Calibri"/>
          <w:b/>
          <w:color w:val="FF0000"/>
          <w:sz w:val="28"/>
          <w:szCs w:val="28"/>
        </w:rPr>
      </w:pPr>
      <w:r>
        <w:rPr>
          <w:rFonts w:ascii="Calibri" w:eastAsia="Calibri" w:hAnsi="Calibri" w:cs="Calibri"/>
          <w:b/>
          <w:sz w:val="36"/>
          <w:szCs w:val="36"/>
        </w:rPr>
        <w:t>Request for Proposal 2</w:t>
      </w:r>
      <w:r w:rsidR="00F032EF">
        <w:rPr>
          <w:rFonts w:ascii="Calibri" w:eastAsia="Calibri" w:hAnsi="Calibri" w:cs="Calibri"/>
          <w:b/>
          <w:sz w:val="36"/>
          <w:szCs w:val="36"/>
        </w:rPr>
        <w:t>5</w:t>
      </w:r>
      <w:r>
        <w:rPr>
          <w:rFonts w:ascii="Calibri" w:eastAsia="Calibri" w:hAnsi="Calibri" w:cs="Calibri"/>
          <w:b/>
          <w:sz w:val="36"/>
          <w:szCs w:val="36"/>
        </w:rPr>
        <w:t>-</w:t>
      </w:r>
      <w:r w:rsidR="00F032EF">
        <w:rPr>
          <w:rFonts w:ascii="Calibri" w:eastAsia="Calibri" w:hAnsi="Calibri" w:cs="Calibri"/>
          <w:b/>
          <w:sz w:val="36"/>
          <w:szCs w:val="36"/>
        </w:rPr>
        <w:t>81511</w:t>
      </w:r>
    </w:p>
    <w:p w14:paraId="25CEC2E2" w14:textId="77777777" w:rsidR="00E4153C" w:rsidRDefault="00E4153C">
      <w:pPr>
        <w:jc w:val="center"/>
        <w:rPr>
          <w:rFonts w:ascii="Calibri" w:eastAsia="Calibri" w:hAnsi="Calibri" w:cs="Calibri"/>
          <w:b/>
          <w:sz w:val="32"/>
          <w:szCs w:val="32"/>
        </w:rPr>
      </w:pPr>
    </w:p>
    <w:p w14:paraId="08170D74" w14:textId="77777777" w:rsidR="00E4153C" w:rsidRDefault="00E4153C">
      <w:pPr>
        <w:jc w:val="center"/>
        <w:rPr>
          <w:rFonts w:ascii="Calibri" w:eastAsia="Calibri" w:hAnsi="Calibri" w:cs="Calibri"/>
          <w:b/>
          <w:sz w:val="32"/>
          <w:szCs w:val="32"/>
        </w:rPr>
      </w:pPr>
    </w:p>
    <w:p w14:paraId="776BDB34" w14:textId="77777777" w:rsidR="00E4153C" w:rsidRDefault="00523917">
      <w:pPr>
        <w:jc w:val="center"/>
        <w:rPr>
          <w:rFonts w:ascii="Calibri" w:eastAsia="Calibri" w:hAnsi="Calibri" w:cs="Calibri"/>
          <w:b/>
          <w:sz w:val="28"/>
          <w:szCs w:val="28"/>
        </w:rPr>
      </w:pPr>
      <w:r>
        <w:rPr>
          <w:rFonts w:ascii="Calibri" w:eastAsia="Calibri" w:hAnsi="Calibri" w:cs="Calibri"/>
          <w:b/>
          <w:sz w:val="28"/>
          <w:szCs w:val="28"/>
        </w:rPr>
        <w:t>INDIANA DEPARTMENT OF ADMINISTRATION</w:t>
      </w:r>
    </w:p>
    <w:p w14:paraId="7FC53F57" w14:textId="77777777" w:rsidR="00E4153C" w:rsidRDefault="00E4153C">
      <w:pPr>
        <w:jc w:val="center"/>
        <w:rPr>
          <w:rFonts w:ascii="Calibri" w:eastAsia="Calibri" w:hAnsi="Calibri" w:cs="Calibri"/>
          <w:b/>
          <w:sz w:val="28"/>
          <w:szCs w:val="28"/>
        </w:rPr>
      </w:pPr>
    </w:p>
    <w:p w14:paraId="4D1BEAB6" w14:textId="77777777" w:rsidR="00E4153C" w:rsidRDefault="00523917">
      <w:pPr>
        <w:jc w:val="center"/>
        <w:rPr>
          <w:rFonts w:ascii="Calibri" w:eastAsia="Calibri" w:hAnsi="Calibri" w:cs="Calibri"/>
          <w:b/>
          <w:sz w:val="28"/>
          <w:szCs w:val="28"/>
        </w:rPr>
      </w:pPr>
      <w:r>
        <w:rPr>
          <w:rFonts w:ascii="Calibri" w:eastAsia="Calibri" w:hAnsi="Calibri" w:cs="Calibri"/>
          <w:b/>
          <w:sz w:val="28"/>
          <w:szCs w:val="28"/>
        </w:rPr>
        <w:t>On Behalf Of</w:t>
      </w:r>
    </w:p>
    <w:p w14:paraId="43081691" w14:textId="77777777" w:rsidR="00E4153C" w:rsidRDefault="00523917">
      <w:pPr>
        <w:jc w:val="center"/>
        <w:rPr>
          <w:rFonts w:ascii="Calibri" w:eastAsia="Calibri" w:hAnsi="Calibri" w:cs="Calibri"/>
          <w:b/>
          <w:sz w:val="28"/>
          <w:szCs w:val="28"/>
        </w:rPr>
      </w:pPr>
      <w:r>
        <w:rPr>
          <w:rFonts w:ascii="Calibri" w:eastAsia="Calibri" w:hAnsi="Calibri" w:cs="Calibri"/>
          <w:b/>
          <w:sz w:val="28"/>
          <w:szCs w:val="28"/>
        </w:rPr>
        <w:t>The Indiana Department of Education (IDOE)</w:t>
      </w:r>
    </w:p>
    <w:p w14:paraId="28569956" w14:textId="77777777" w:rsidR="00E4153C" w:rsidRDefault="00E4153C">
      <w:pPr>
        <w:rPr>
          <w:rFonts w:ascii="Calibri" w:eastAsia="Calibri" w:hAnsi="Calibri" w:cs="Calibri"/>
          <w:b/>
          <w:sz w:val="32"/>
          <w:szCs w:val="32"/>
        </w:rPr>
      </w:pPr>
    </w:p>
    <w:p w14:paraId="1D4537DC" w14:textId="77777777" w:rsidR="00E4153C" w:rsidRDefault="00523917">
      <w:pPr>
        <w:jc w:val="center"/>
        <w:rPr>
          <w:rFonts w:ascii="Calibri" w:eastAsia="Calibri" w:hAnsi="Calibri" w:cs="Calibri"/>
          <w:b/>
          <w:sz w:val="28"/>
          <w:szCs w:val="28"/>
        </w:rPr>
      </w:pPr>
      <w:r>
        <w:rPr>
          <w:rFonts w:ascii="Calibri" w:eastAsia="Calibri" w:hAnsi="Calibri" w:cs="Calibri"/>
          <w:b/>
          <w:sz w:val="28"/>
          <w:szCs w:val="28"/>
        </w:rPr>
        <w:t>Solicitation For:</w:t>
      </w:r>
    </w:p>
    <w:p w14:paraId="037CAE92" w14:textId="28DC9507" w:rsidR="00E4153C" w:rsidRDefault="00F032EF">
      <w:pPr>
        <w:jc w:val="center"/>
        <w:rPr>
          <w:rFonts w:ascii="Calibri" w:eastAsia="Calibri" w:hAnsi="Calibri" w:cs="Calibri"/>
          <w:b/>
          <w:sz w:val="32"/>
          <w:szCs w:val="32"/>
        </w:rPr>
      </w:pPr>
      <w:r>
        <w:rPr>
          <w:rFonts w:ascii="Calibri" w:eastAsia="Calibri" w:hAnsi="Calibri" w:cs="Calibri"/>
          <w:b/>
          <w:sz w:val="32"/>
          <w:szCs w:val="32"/>
        </w:rPr>
        <w:t>College Entrance Exam</w:t>
      </w:r>
    </w:p>
    <w:p w14:paraId="6141BAA1" w14:textId="77777777" w:rsidR="00E4153C" w:rsidRDefault="00E4153C">
      <w:pPr>
        <w:jc w:val="center"/>
        <w:rPr>
          <w:rFonts w:ascii="Calibri" w:eastAsia="Calibri" w:hAnsi="Calibri" w:cs="Calibri"/>
          <w:b/>
          <w:sz w:val="32"/>
          <w:szCs w:val="32"/>
        </w:rPr>
      </w:pPr>
    </w:p>
    <w:p w14:paraId="31A1970B" w14:textId="77777777" w:rsidR="00E4153C" w:rsidRDefault="00E4153C">
      <w:pPr>
        <w:jc w:val="center"/>
        <w:rPr>
          <w:rFonts w:ascii="Calibri" w:eastAsia="Calibri" w:hAnsi="Calibri" w:cs="Calibri"/>
          <w:b/>
          <w:sz w:val="32"/>
          <w:szCs w:val="32"/>
        </w:rPr>
      </w:pPr>
    </w:p>
    <w:p w14:paraId="1F2C51B2" w14:textId="494F2991" w:rsidR="00E4153C" w:rsidRPr="00523917" w:rsidRDefault="00523917">
      <w:pPr>
        <w:jc w:val="center"/>
        <w:rPr>
          <w:rFonts w:ascii="Calibri" w:eastAsia="Calibri" w:hAnsi="Calibri" w:cs="Calibri"/>
          <w:b/>
          <w:sz w:val="28"/>
          <w:szCs w:val="28"/>
        </w:rPr>
      </w:pPr>
      <w:r w:rsidRPr="00523917">
        <w:rPr>
          <w:rFonts w:ascii="Calibri" w:eastAsia="Calibri" w:hAnsi="Calibri" w:cs="Calibri"/>
          <w:b/>
          <w:sz w:val="28"/>
          <w:szCs w:val="28"/>
        </w:rPr>
        <w:t>Submission Due Date and Time:</w:t>
      </w:r>
    </w:p>
    <w:p w14:paraId="0246E532" w14:textId="3BF40270" w:rsidR="00E4153C" w:rsidRPr="00523917" w:rsidRDefault="00F032EF">
      <w:pPr>
        <w:jc w:val="center"/>
        <w:rPr>
          <w:rFonts w:ascii="Calibri" w:eastAsia="Calibri" w:hAnsi="Calibri" w:cs="Calibri"/>
          <w:b/>
          <w:sz w:val="28"/>
          <w:szCs w:val="28"/>
        </w:rPr>
      </w:pPr>
      <w:r>
        <w:rPr>
          <w:rFonts w:ascii="Calibri" w:eastAsia="Calibri" w:hAnsi="Calibri" w:cs="Calibri"/>
          <w:b/>
          <w:sz w:val="28"/>
          <w:szCs w:val="28"/>
        </w:rPr>
        <w:t>Friday</w:t>
      </w:r>
      <w:r w:rsidR="00523917" w:rsidRPr="00523917">
        <w:rPr>
          <w:rFonts w:ascii="Calibri" w:eastAsia="Calibri" w:hAnsi="Calibri" w:cs="Calibri"/>
          <w:b/>
          <w:sz w:val="28"/>
          <w:szCs w:val="28"/>
        </w:rPr>
        <w:t xml:space="preserve">, </w:t>
      </w:r>
      <w:r>
        <w:rPr>
          <w:rFonts w:ascii="Calibri" w:eastAsia="Calibri" w:hAnsi="Calibri" w:cs="Calibri"/>
          <w:b/>
          <w:sz w:val="28"/>
          <w:szCs w:val="28"/>
        </w:rPr>
        <w:t>February</w:t>
      </w:r>
      <w:r w:rsidR="00523917" w:rsidRPr="00523917">
        <w:rPr>
          <w:rFonts w:ascii="Calibri" w:eastAsia="Calibri" w:hAnsi="Calibri" w:cs="Calibri"/>
          <w:b/>
          <w:sz w:val="28"/>
          <w:szCs w:val="28"/>
        </w:rPr>
        <w:t xml:space="preserve"> </w:t>
      </w:r>
      <w:r>
        <w:rPr>
          <w:rFonts w:ascii="Calibri" w:eastAsia="Calibri" w:hAnsi="Calibri" w:cs="Calibri"/>
          <w:b/>
          <w:sz w:val="28"/>
          <w:szCs w:val="28"/>
        </w:rPr>
        <w:t>7</w:t>
      </w:r>
      <w:r w:rsidR="00523917" w:rsidRPr="00523917">
        <w:rPr>
          <w:rFonts w:ascii="Calibri" w:eastAsia="Calibri" w:hAnsi="Calibri" w:cs="Calibri"/>
          <w:b/>
          <w:sz w:val="28"/>
          <w:szCs w:val="28"/>
        </w:rPr>
        <w:t>, 202</w:t>
      </w:r>
      <w:r>
        <w:rPr>
          <w:rFonts w:ascii="Calibri" w:eastAsia="Calibri" w:hAnsi="Calibri" w:cs="Calibri"/>
          <w:b/>
          <w:sz w:val="28"/>
          <w:szCs w:val="28"/>
        </w:rPr>
        <w:t>5</w:t>
      </w:r>
      <w:r w:rsidR="00523917" w:rsidRPr="00523917">
        <w:rPr>
          <w:rFonts w:ascii="Calibri" w:eastAsia="Calibri" w:hAnsi="Calibri" w:cs="Calibri"/>
          <w:b/>
          <w:sz w:val="28"/>
          <w:szCs w:val="28"/>
        </w:rPr>
        <w:t xml:space="preserve"> @ 3:00PM ET</w:t>
      </w:r>
    </w:p>
    <w:p w14:paraId="74D3663C" w14:textId="77777777" w:rsidR="00E4153C" w:rsidRPr="006113F5" w:rsidRDefault="00E4153C">
      <w:pPr>
        <w:jc w:val="center"/>
        <w:rPr>
          <w:rFonts w:ascii="Calibri" w:eastAsia="Calibri" w:hAnsi="Calibri" w:cs="Calibri"/>
          <w:b/>
          <w:sz w:val="28"/>
          <w:szCs w:val="28"/>
        </w:rPr>
      </w:pPr>
    </w:p>
    <w:p w14:paraId="624EAAC7" w14:textId="77777777" w:rsidR="00E4153C" w:rsidRDefault="00E4153C">
      <w:pPr>
        <w:jc w:val="center"/>
        <w:rPr>
          <w:rFonts w:ascii="Calibri" w:eastAsia="Calibri" w:hAnsi="Calibri" w:cs="Calibri"/>
          <w:b/>
          <w:sz w:val="32"/>
          <w:szCs w:val="32"/>
        </w:rPr>
      </w:pPr>
    </w:p>
    <w:p w14:paraId="11DAADE9" w14:textId="77777777" w:rsidR="00F032EF" w:rsidRDefault="00F032EF">
      <w:pPr>
        <w:jc w:val="center"/>
        <w:rPr>
          <w:rFonts w:ascii="Calibri" w:eastAsia="Calibri" w:hAnsi="Calibri" w:cs="Calibri"/>
          <w:b/>
          <w:sz w:val="32"/>
          <w:szCs w:val="32"/>
        </w:rPr>
      </w:pPr>
    </w:p>
    <w:p w14:paraId="18369B2D" w14:textId="77777777" w:rsidR="00F032EF" w:rsidRDefault="00F032EF">
      <w:pPr>
        <w:jc w:val="center"/>
        <w:rPr>
          <w:rFonts w:ascii="Calibri" w:eastAsia="Calibri" w:hAnsi="Calibri" w:cs="Calibri"/>
          <w:b/>
          <w:sz w:val="32"/>
          <w:szCs w:val="32"/>
        </w:rPr>
      </w:pPr>
    </w:p>
    <w:p w14:paraId="48DE57E5" w14:textId="77777777" w:rsidR="00F032EF" w:rsidRDefault="00F032EF">
      <w:pPr>
        <w:jc w:val="center"/>
        <w:rPr>
          <w:rFonts w:ascii="Calibri" w:eastAsia="Calibri" w:hAnsi="Calibri" w:cs="Calibri"/>
          <w:b/>
          <w:sz w:val="32"/>
          <w:szCs w:val="32"/>
        </w:rPr>
      </w:pPr>
    </w:p>
    <w:p w14:paraId="7EFA7A7E" w14:textId="210C83FE" w:rsidR="00E4153C" w:rsidRDefault="00526468">
      <w:pPr>
        <w:jc w:val="right"/>
        <w:rPr>
          <w:rFonts w:ascii="Calibri" w:eastAsia="Calibri" w:hAnsi="Calibri" w:cs="Calibri"/>
          <w:sz w:val="22"/>
          <w:szCs w:val="22"/>
        </w:rPr>
      </w:pPr>
      <w:r>
        <w:rPr>
          <w:rFonts w:ascii="Calibri" w:eastAsia="Calibri" w:hAnsi="Calibri" w:cs="Calibri"/>
          <w:sz w:val="22"/>
          <w:szCs w:val="22"/>
        </w:rPr>
        <w:t>Kevin March</w:t>
      </w:r>
      <w:r w:rsidR="00523917">
        <w:rPr>
          <w:rFonts w:ascii="Calibri" w:eastAsia="Calibri" w:hAnsi="Calibri" w:cs="Calibri"/>
          <w:sz w:val="22"/>
          <w:szCs w:val="22"/>
        </w:rPr>
        <w:t xml:space="preserve">, </w:t>
      </w:r>
      <w:r w:rsidR="00F032EF">
        <w:rPr>
          <w:rFonts w:ascii="Calibri" w:eastAsia="Calibri" w:hAnsi="Calibri" w:cs="Calibri"/>
          <w:sz w:val="22"/>
          <w:szCs w:val="22"/>
        </w:rPr>
        <w:t>Procurement Consultant</w:t>
      </w:r>
    </w:p>
    <w:p w14:paraId="6A3A2AAF" w14:textId="37F10648" w:rsidR="00E4153C" w:rsidRDefault="00F032EF">
      <w:pPr>
        <w:jc w:val="right"/>
        <w:rPr>
          <w:rFonts w:ascii="Calibri" w:eastAsia="Calibri" w:hAnsi="Calibri" w:cs="Calibri"/>
          <w:sz w:val="22"/>
          <w:szCs w:val="22"/>
        </w:rPr>
      </w:pPr>
      <w:r>
        <w:rPr>
          <w:rFonts w:ascii="Calibri" w:eastAsia="Calibri" w:hAnsi="Calibri" w:cs="Calibri"/>
          <w:sz w:val="22"/>
          <w:szCs w:val="22"/>
        </w:rPr>
        <w:t>kmarch</w:t>
      </w:r>
      <w:r w:rsidR="00523917">
        <w:rPr>
          <w:rFonts w:ascii="Calibri" w:eastAsia="Calibri" w:hAnsi="Calibri" w:cs="Calibri"/>
          <w:sz w:val="22"/>
          <w:szCs w:val="22"/>
        </w:rPr>
        <w:t>@idoa.in.gov</w:t>
      </w:r>
    </w:p>
    <w:p w14:paraId="54845F9A" w14:textId="77777777" w:rsidR="00E4153C" w:rsidRDefault="00523917">
      <w:pPr>
        <w:jc w:val="right"/>
        <w:rPr>
          <w:rFonts w:ascii="Calibri" w:eastAsia="Calibri" w:hAnsi="Calibri" w:cs="Calibri"/>
          <w:sz w:val="22"/>
          <w:szCs w:val="22"/>
        </w:rPr>
      </w:pPr>
      <w:r>
        <w:rPr>
          <w:rFonts w:ascii="Calibri" w:eastAsia="Calibri" w:hAnsi="Calibri" w:cs="Calibri"/>
          <w:sz w:val="22"/>
          <w:szCs w:val="22"/>
        </w:rPr>
        <w:t>Indiana Department of Administration</w:t>
      </w:r>
    </w:p>
    <w:p w14:paraId="75548397" w14:textId="77777777" w:rsidR="00E4153C" w:rsidRDefault="00523917">
      <w:pPr>
        <w:jc w:val="right"/>
        <w:rPr>
          <w:rFonts w:ascii="Calibri" w:eastAsia="Calibri" w:hAnsi="Calibri" w:cs="Calibri"/>
          <w:sz w:val="22"/>
          <w:szCs w:val="22"/>
        </w:rPr>
      </w:pPr>
      <w:r>
        <w:rPr>
          <w:rFonts w:ascii="Calibri" w:eastAsia="Calibri" w:hAnsi="Calibri" w:cs="Calibri"/>
          <w:sz w:val="22"/>
          <w:szCs w:val="22"/>
        </w:rPr>
        <w:t>Procurement Division</w:t>
      </w:r>
    </w:p>
    <w:p w14:paraId="4649203B" w14:textId="77777777" w:rsidR="00E4153C" w:rsidRDefault="00523917">
      <w:pPr>
        <w:jc w:val="right"/>
        <w:rPr>
          <w:rFonts w:ascii="Calibri" w:eastAsia="Calibri" w:hAnsi="Calibri" w:cs="Calibri"/>
          <w:sz w:val="22"/>
          <w:szCs w:val="22"/>
        </w:rPr>
      </w:pPr>
      <w:r>
        <w:rPr>
          <w:rFonts w:ascii="Calibri" w:eastAsia="Calibri" w:hAnsi="Calibri" w:cs="Calibri"/>
          <w:sz w:val="22"/>
          <w:szCs w:val="22"/>
        </w:rPr>
        <w:t>402 W. Washington St., Room W468</w:t>
      </w:r>
    </w:p>
    <w:p w14:paraId="7E665251" w14:textId="77777777" w:rsidR="00E4153C" w:rsidRDefault="00523917">
      <w:pPr>
        <w:jc w:val="right"/>
        <w:rPr>
          <w:rFonts w:ascii="Calibri" w:eastAsia="Calibri" w:hAnsi="Calibri" w:cs="Calibri"/>
          <w:sz w:val="22"/>
          <w:szCs w:val="22"/>
        </w:rPr>
      </w:pPr>
      <w:r>
        <w:rPr>
          <w:rFonts w:ascii="Calibri" w:eastAsia="Calibri" w:hAnsi="Calibri" w:cs="Calibri"/>
          <w:sz w:val="22"/>
          <w:szCs w:val="22"/>
        </w:rPr>
        <w:t>Indianapolis, Indiana 46204</w:t>
      </w:r>
    </w:p>
    <w:p w14:paraId="4A098A48" w14:textId="77777777" w:rsidR="00EB5DD9" w:rsidRPr="00D91EA7" w:rsidRDefault="00EB5DD9" w:rsidP="00EB5DD9">
      <w:pPr>
        <w:rPr>
          <w:rFonts w:ascii="Arial" w:hAnsi="Arial" w:cs="Arial"/>
          <w:b/>
          <w:iCs/>
          <w:sz w:val="30"/>
          <w:szCs w:val="30"/>
          <w:u w:val="single"/>
        </w:rPr>
      </w:pPr>
      <w:r w:rsidRPr="00D91EA7">
        <w:rPr>
          <w:rFonts w:ascii="Arial" w:hAnsi="Arial" w:cs="Arial"/>
          <w:b/>
          <w:iCs/>
          <w:sz w:val="30"/>
          <w:szCs w:val="30"/>
          <w:u w:val="single"/>
        </w:rPr>
        <w:lastRenderedPageBreak/>
        <w:t xml:space="preserve">Summary of Changes </w:t>
      </w:r>
    </w:p>
    <w:p w14:paraId="6B0ABAE7" w14:textId="6103588E" w:rsidR="00EB5DD9" w:rsidRPr="00C5536F" w:rsidRDefault="00EB5DD9" w:rsidP="00EB5DD9">
      <w:pPr>
        <w:rPr>
          <w:rFonts w:ascii="Arial" w:hAnsi="Arial" w:cs="Arial"/>
          <w:szCs w:val="24"/>
        </w:rPr>
      </w:pPr>
      <w:r w:rsidRPr="00C5536F">
        <w:rPr>
          <w:rFonts w:ascii="Arial" w:hAnsi="Arial" w:cs="Arial"/>
          <w:szCs w:val="24"/>
        </w:rPr>
        <w:t xml:space="preserve">Deletions are indicated via </w:t>
      </w:r>
      <w:r w:rsidRPr="00F51531">
        <w:rPr>
          <w:rFonts w:ascii="Arial" w:hAnsi="Arial" w:cs="Arial"/>
          <w:strike/>
          <w:szCs w:val="24"/>
        </w:rPr>
        <w:t>strikethrough</w:t>
      </w:r>
      <w:r w:rsidRPr="00C5536F">
        <w:rPr>
          <w:rFonts w:ascii="Arial" w:hAnsi="Arial" w:cs="Arial"/>
          <w:szCs w:val="24"/>
        </w:rPr>
        <w:t xml:space="preserve"> font and additions have been made in </w:t>
      </w:r>
      <w:r w:rsidRPr="00C5536F">
        <w:rPr>
          <w:rFonts w:ascii="Arial" w:hAnsi="Arial" w:cs="Arial"/>
          <w:color w:val="FF0000"/>
          <w:szCs w:val="24"/>
        </w:rPr>
        <w:t xml:space="preserve">red </w:t>
      </w:r>
      <w:r w:rsidRPr="00C5536F">
        <w:rPr>
          <w:rFonts w:ascii="Arial" w:hAnsi="Arial" w:cs="Arial"/>
          <w:szCs w:val="24"/>
        </w:rPr>
        <w:t xml:space="preserve">font in the corresponding documents. </w:t>
      </w:r>
    </w:p>
    <w:p w14:paraId="23A8A14F" w14:textId="7D3311B4" w:rsidR="00EB5DD9" w:rsidRDefault="00EB5DD9" w:rsidP="000D6663">
      <w:pPr>
        <w:rPr>
          <w:rFonts w:ascii="Calibri" w:eastAsia="Calibri" w:hAnsi="Calibri" w:cs="Calibri"/>
          <w:sz w:val="22"/>
          <w:szCs w:val="22"/>
        </w:rPr>
      </w:pPr>
    </w:p>
    <w:p w14:paraId="756AD24D" w14:textId="610FE93A" w:rsidR="00896AFC" w:rsidRPr="00896AFC" w:rsidRDefault="00EB5DD9" w:rsidP="00896AFC">
      <w:pPr>
        <w:pStyle w:val="ListParagraph"/>
        <w:numPr>
          <w:ilvl w:val="0"/>
          <w:numId w:val="9"/>
        </w:numPr>
        <w:ind w:left="360"/>
        <w:rPr>
          <w:rFonts w:ascii="Arial" w:hAnsi="Arial" w:cs="Arial"/>
          <w:b/>
          <w:sz w:val="26"/>
          <w:szCs w:val="26"/>
        </w:rPr>
      </w:pPr>
      <w:r w:rsidRPr="00C5536F">
        <w:rPr>
          <w:rFonts w:ascii="Arial" w:hAnsi="Arial" w:cs="Arial"/>
          <w:b/>
          <w:sz w:val="26"/>
          <w:szCs w:val="26"/>
        </w:rPr>
        <w:t xml:space="preserve">The following edits have been made to Attachment </w:t>
      </w:r>
      <w:r w:rsidR="00B918F3">
        <w:rPr>
          <w:rFonts w:ascii="Arial" w:hAnsi="Arial" w:cs="Arial"/>
          <w:b/>
          <w:sz w:val="26"/>
          <w:szCs w:val="26"/>
        </w:rPr>
        <w:t>E</w:t>
      </w:r>
      <w:r w:rsidRPr="00C5536F">
        <w:rPr>
          <w:rFonts w:ascii="Arial" w:hAnsi="Arial" w:cs="Arial"/>
          <w:b/>
          <w:sz w:val="26"/>
          <w:szCs w:val="26"/>
        </w:rPr>
        <w:t xml:space="preserve"> - </w:t>
      </w:r>
      <w:r w:rsidR="00B918F3">
        <w:rPr>
          <w:rFonts w:ascii="Arial" w:hAnsi="Arial" w:cs="Arial"/>
          <w:b/>
          <w:sz w:val="26"/>
          <w:szCs w:val="26"/>
        </w:rPr>
        <w:t>Business</w:t>
      </w:r>
      <w:r w:rsidRPr="00C5536F">
        <w:rPr>
          <w:rFonts w:ascii="Arial" w:hAnsi="Arial" w:cs="Arial"/>
          <w:b/>
          <w:sz w:val="26"/>
          <w:szCs w:val="26"/>
        </w:rPr>
        <w:t xml:space="preserve"> Proposal:</w:t>
      </w:r>
    </w:p>
    <w:p w14:paraId="2DE7920E" w14:textId="65F567D0" w:rsidR="009B748F" w:rsidRDefault="00EB5DD9" w:rsidP="00896AFC">
      <w:pPr>
        <w:pStyle w:val="ListParagraph"/>
        <w:numPr>
          <w:ilvl w:val="0"/>
          <w:numId w:val="10"/>
        </w:numPr>
        <w:rPr>
          <w:rFonts w:ascii="Calibri" w:eastAsia="Calibri" w:hAnsi="Calibri" w:cs="Calibri"/>
          <w:sz w:val="22"/>
          <w:szCs w:val="22"/>
        </w:rPr>
      </w:pPr>
      <w:r w:rsidRPr="00EB5DD9">
        <w:rPr>
          <w:rFonts w:ascii="Calibri" w:eastAsia="Calibri" w:hAnsi="Calibri" w:cs="Calibri"/>
          <w:sz w:val="22"/>
          <w:szCs w:val="22"/>
        </w:rPr>
        <w:t>T</w:t>
      </w:r>
      <w:r w:rsidR="00523917" w:rsidRPr="00EB5DD9">
        <w:rPr>
          <w:rFonts w:ascii="Calibri" w:eastAsia="Calibri" w:hAnsi="Calibri" w:cs="Calibri"/>
          <w:sz w:val="22"/>
          <w:szCs w:val="22"/>
        </w:rPr>
        <w:t xml:space="preserve">he State </w:t>
      </w:r>
      <w:r w:rsidR="000D6663" w:rsidRPr="00EB5DD9">
        <w:rPr>
          <w:rFonts w:ascii="Calibri" w:eastAsia="Calibri" w:hAnsi="Calibri" w:cs="Calibri"/>
          <w:sz w:val="22"/>
          <w:szCs w:val="22"/>
        </w:rPr>
        <w:t>has</w:t>
      </w:r>
      <w:r w:rsidR="00523917" w:rsidRPr="00EB5DD9">
        <w:rPr>
          <w:rFonts w:ascii="Calibri" w:eastAsia="Calibri" w:hAnsi="Calibri" w:cs="Calibri"/>
          <w:sz w:val="22"/>
          <w:szCs w:val="22"/>
        </w:rPr>
        <w:t xml:space="preserve"> </w:t>
      </w:r>
      <w:r w:rsidR="00B918F3">
        <w:rPr>
          <w:rFonts w:ascii="Calibri" w:eastAsia="Calibri" w:hAnsi="Calibri" w:cs="Calibri"/>
          <w:sz w:val="22"/>
          <w:szCs w:val="22"/>
        </w:rPr>
        <w:t xml:space="preserve">removed section 2.3.3 </w:t>
      </w:r>
      <w:r w:rsidR="005533AC">
        <w:rPr>
          <w:rFonts w:ascii="Calibri" w:eastAsia="Calibri" w:hAnsi="Calibri" w:cs="Calibri"/>
          <w:sz w:val="22"/>
          <w:szCs w:val="22"/>
        </w:rPr>
        <w:t>pertaining to</w:t>
      </w:r>
      <w:r w:rsidR="00B918F3">
        <w:rPr>
          <w:rFonts w:ascii="Calibri" w:eastAsia="Calibri" w:hAnsi="Calibri" w:cs="Calibri"/>
          <w:sz w:val="22"/>
          <w:szCs w:val="22"/>
        </w:rPr>
        <w:t xml:space="preserve"> Diversity, Equity, and Inclusion:</w:t>
      </w:r>
    </w:p>
    <w:p w14:paraId="798A370C" w14:textId="77777777" w:rsidR="00B918F3" w:rsidRPr="00B918F3" w:rsidRDefault="00B918F3" w:rsidP="00B918F3">
      <w:pPr>
        <w:rPr>
          <w:rFonts w:ascii="Calibri" w:eastAsia="Calibri" w:hAnsi="Calibri" w:cs="Calibri"/>
          <w:sz w:val="22"/>
          <w:szCs w:val="22"/>
        </w:rPr>
      </w:pPr>
    </w:p>
    <w:p w14:paraId="19F13120" w14:textId="77777777" w:rsidR="00B918F3" w:rsidRPr="00AF074F" w:rsidRDefault="00B918F3" w:rsidP="00B918F3">
      <w:pPr>
        <w:widowControl/>
        <w:jc w:val="both"/>
        <w:rPr>
          <w:rFonts w:asciiTheme="minorHAnsi" w:hAnsiTheme="minorHAnsi" w:cstheme="minorHAnsi"/>
          <w:strike/>
          <w:szCs w:val="24"/>
        </w:rPr>
      </w:pPr>
      <w:bookmarkStart w:id="0" w:name="_Hlk78805547"/>
      <w:r w:rsidRPr="00AF074F">
        <w:rPr>
          <w:rFonts w:asciiTheme="minorHAnsi" w:hAnsiTheme="minorHAnsi" w:cstheme="minorHAnsi"/>
          <w:b/>
          <w:bCs/>
          <w:strike/>
          <w:szCs w:val="24"/>
        </w:rPr>
        <w:t>Respondent’s Diversity, Equity and Inclusion Information -</w:t>
      </w:r>
      <w:r w:rsidRPr="00AF074F">
        <w:rPr>
          <w:rFonts w:asciiTheme="minorHAnsi" w:hAnsiTheme="minorHAnsi" w:cstheme="minorHAnsi"/>
          <w:strike/>
          <w:szCs w:val="24"/>
        </w:rPr>
        <w:t xml:space="preserve"> With the Cabinet appointment of a Chief Equity, Inclusion and Opportunity Officer, on February 1, 2021, the State of Indiana sought to highlight the importance of this issue to the state. Please share leadership plans or efforts to measure and prioritize diversity, equity, and inclusion. Also, what </w:t>
      </w:r>
      <w:proofErr w:type="gramStart"/>
      <w:r w:rsidRPr="00AF074F">
        <w:rPr>
          <w:rFonts w:asciiTheme="minorHAnsi" w:hAnsiTheme="minorHAnsi" w:cstheme="minorHAnsi"/>
          <w:strike/>
          <w:szCs w:val="24"/>
        </w:rPr>
        <w:t>is</w:t>
      </w:r>
      <w:proofErr w:type="gramEnd"/>
      <w:r w:rsidRPr="00AF074F">
        <w:rPr>
          <w:rFonts w:asciiTheme="minorHAnsi" w:hAnsiTheme="minorHAnsi" w:cstheme="minorHAnsi"/>
          <w:strike/>
          <w:szCs w:val="24"/>
        </w:rPr>
        <w:t xml:space="preserve"> the demographic compositions of Respondents’ Executive Staff and Board Members, if applicable.  </w:t>
      </w:r>
      <w:bookmarkEnd w:id="0"/>
    </w:p>
    <w:p w14:paraId="31BC009D" w14:textId="77777777" w:rsidR="00B918F3" w:rsidRPr="00B918F3" w:rsidRDefault="00B918F3" w:rsidP="00B918F3">
      <w:pPr>
        <w:ind w:left="720"/>
        <w:rPr>
          <w:rFonts w:ascii="Calibri" w:eastAsia="Calibri" w:hAnsi="Calibri" w:cs="Calibri"/>
          <w:sz w:val="22"/>
          <w:szCs w:val="22"/>
        </w:rPr>
      </w:pPr>
    </w:p>
    <w:p w14:paraId="50041C82" w14:textId="77777777" w:rsidR="00CB78F5" w:rsidRDefault="00CB78F5" w:rsidP="00896AFC">
      <w:pPr>
        <w:rPr>
          <w:rFonts w:ascii="Calibri" w:eastAsia="Calibri" w:hAnsi="Calibri" w:cs="Calibri"/>
          <w:sz w:val="22"/>
          <w:szCs w:val="22"/>
        </w:rPr>
      </w:pPr>
    </w:p>
    <w:p w14:paraId="148564CD" w14:textId="7D132BB4" w:rsidR="00EB5DD9" w:rsidRPr="00896AFC" w:rsidRDefault="00EB5DD9" w:rsidP="00896AFC">
      <w:pPr>
        <w:pStyle w:val="ListParagraph"/>
        <w:numPr>
          <w:ilvl w:val="0"/>
          <w:numId w:val="9"/>
        </w:numPr>
        <w:ind w:left="360"/>
        <w:rPr>
          <w:rFonts w:ascii="Arial" w:hAnsi="Arial" w:cs="Arial"/>
          <w:b/>
          <w:sz w:val="26"/>
          <w:szCs w:val="26"/>
        </w:rPr>
      </w:pPr>
      <w:r w:rsidRPr="00C5536F">
        <w:rPr>
          <w:rFonts w:ascii="Arial" w:hAnsi="Arial" w:cs="Arial"/>
          <w:b/>
          <w:sz w:val="26"/>
          <w:szCs w:val="26"/>
        </w:rPr>
        <w:t xml:space="preserve">The following edits have been made to </w:t>
      </w:r>
      <w:r w:rsidR="00896AFC">
        <w:rPr>
          <w:rFonts w:ascii="Arial" w:hAnsi="Arial" w:cs="Arial"/>
          <w:b/>
          <w:sz w:val="26"/>
          <w:szCs w:val="26"/>
        </w:rPr>
        <w:t>the RFP Main Document</w:t>
      </w:r>
      <w:r w:rsidRPr="00C5536F">
        <w:rPr>
          <w:rFonts w:ascii="Arial" w:hAnsi="Arial" w:cs="Arial"/>
          <w:b/>
          <w:sz w:val="26"/>
          <w:szCs w:val="26"/>
        </w:rPr>
        <w:t>:</w:t>
      </w:r>
    </w:p>
    <w:p w14:paraId="2A992EF2" w14:textId="15250C4C" w:rsidR="00CB78F5" w:rsidRPr="00A7206A" w:rsidRDefault="00CB78F5" w:rsidP="00CB78F5">
      <w:pPr>
        <w:pStyle w:val="ListParagraph"/>
        <w:numPr>
          <w:ilvl w:val="0"/>
          <w:numId w:val="16"/>
        </w:numPr>
        <w:rPr>
          <w:rFonts w:asciiTheme="minorHAnsi" w:hAnsiTheme="minorHAnsi" w:cstheme="minorHAnsi"/>
          <w:bCs/>
          <w:sz w:val="22"/>
          <w:szCs w:val="22"/>
        </w:rPr>
      </w:pPr>
      <w:r w:rsidRPr="00A7206A">
        <w:rPr>
          <w:rFonts w:asciiTheme="minorHAnsi" w:hAnsiTheme="minorHAnsi" w:cstheme="minorHAnsi"/>
          <w:bCs/>
          <w:sz w:val="22"/>
          <w:szCs w:val="22"/>
        </w:rPr>
        <w:t xml:space="preserve">The </w:t>
      </w:r>
      <w:r w:rsidR="00A7206A">
        <w:rPr>
          <w:rFonts w:asciiTheme="minorHAnsi" w:hAnsiTheme="minorHAnsi" w:cstheme="minorHAnsi"/>
          <w:bCs/>
          <w:sz w:val="22"/>
          <w:szCs w:val="22"/>
        </w:rPr>
        <w:t xml:space="preserve">State has removed section </w:t>
      </w:r>
      <w:r w:rsidR="00592AD2">
        <w:rPr>
          <w:rFonts w:asciiTheme="minorHAnsi" w:hAnsiTheme="minorHAnsi" w:cstheme="minorHAnsi"/>
          <w:bCs/>
          <w:sz w:val="22"/>
          <w:szCs w:val="22"/>
        </w:rPr>
        <w:t>2.3.3 pertaining to Diversity, Equity, and Inclusion:</w:t>
      </w:r>
    </w:p>
    <w:p w14:paraId="23590F52" w14:textId="77777777" w:rsidR="00A97BC6" w:rsidRDefault="00A97BC6" w:rsidP="00A97BC6">
      <w:pPr>
        <w:rPr>
          <w:rFonts w:ascii="Arial" w:hAnsi="Arial" w:cs="Arial"/>
          <w:bCs/>
          <w:sz w:val="22"/>
          <w:szCs w:val="22"/>
        </w:rPr>
      </w:pPr>
    </w:p>
    <w:p w14:paraId="17DD575F" w14:textId="314C07BF" w:rsidR="00592AD2" w:rsidRPr="00A97BC6" w:rsidRDefault="00611AD6" w:rsidP="00A97BC6">
      <w:pPr>
        <w:rPr>
          <w:rFonts w:ascii="Arial" w:hAnsi="Arial" w:cs="Arial"/>
          <w:bCs/>
          <w:sz w:val="22"/>
          <w:szCs w:val="22"/>
        </w:rPr>
      </w:pPr>
      <w:r w:rsidRPr="00F21F35">
        <w:rPr>
          <w:rFonts w:asciiTheme="minorHAnsi" w:hAnsiTheme="minorHAnsi" w:cstheme="minorBidi"/>
          <w:strike/>
        </w:rPr>
        <w:t xml:space="preserve">With the Cabinet appointment of a Chief Equity, Inclusion and Opportunity Officer on February 1, 2021, the State of Indiana sought to highlight the importance of this issue to the State. Please share leadership plans or efforts to measure and prioritize diversity, equity, and inclusion. Also, what </w:t>
      </w:r>
      <w:proofErr w:type="gramStart"/>
      <w:r w:rsidRPr="00F21F35">
        <w:rPr>
          <w:rFonts w:asciiTheme="minorHAnsi" w:hAnsiTheme="minorHAnsi" w:cstheme="minorBidi"/>
          <w:strike/>
        </w:rPr>
        <w:t>is</w:t>
      </w:r>
      <w:proofErr w:type="gramEnd"/>
      <w:r w:rsidRPr="00F21F35">
        <w:rPr>
          <w:rFonts w:asciiTheme="minorHAnsi" w:hAnsiTheme="minorHAnsi" w:cstheme="minorBidi"/>
          <w:strike/>
        </w:rPr>
        <w:t xml:space="preserve"> the demographic compositions of Respondents’ Executive Staff and Board Members, if applicable.  </w:t>
      </w:r>
    </w:p>
    <w:sectPr w:rsidR="00592AD2" w:rsidRPr="00A97BC6">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F9F3F" w14:textId="77777777" w:rsidR="00F60EDA" w:rsidRDefault="00F60EDA">
      <w:r>
        <w:separator/>
      </w:r>
    </w:p>
  </w:endnote>
  <w:endnote w:type="continuationSeparator" w:id="0">
    <w:p w14:paraId="1A98F710" w14:textId="77777777" w:rsidR="00F60EDA" w:rsidRDefault="00F6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3314" w14:textId="6E6F925F" w:rsidR="00E4153C" w:rsidRDefault="00523917">
    <w:pPr>
      <w:pBdr>
        <w:top w:val="nil"/>
        <w:left w:val="nil"/>
        <w:bottom w:val="nil"/>
        <w:right w:val="nil"/>
        <w:between w:val="nil"/>
      </w:pBdr>
      <w:tabs>
        <w:tab w:val="center" w:pos="4680"/>
        <w:tab w:val="right" w:pos="9360"/>
      </w:tabs>
      <w:rPr>
        <w:rFonts w:ascii="Calibri" w:eastAsia="Calibri" w:hAnsi="Calibri" w:cs="Calibri"/>
        <w:color w:val="000000"/>
        <w:sz w:val="20"/>
      </w:rPr>
    </w:pPr>
    <w:r>
      <w:rPr>
        <w:rFonts w:ascii="Calibri" w:eastAsia="Calibri" w:hAnsi="Calibri" w:cs="Calibri"/>
        <w:color w:val="000000"/>
        <w:sz w:val="20"/>
      </w:rPr>
      <w:tab/>
    </w:r>
    <w:r>
      <w:rPr>
        <w:rFonts w:ascii="Calibri" w:eastAsia="Calibri" w:hAnsi="Calibri" w:cs="Calibri"/>
        <w:color w:val="000000"/>
        <w:sz w:val="20"/>
      </w:rPr>
      <w:tab/>
      <w:t xml:space="preserve"> Page </w:t>
    </w:r>
    <w:r>
      <w:rPr>
        <w:rFonts w:ascii="Calibri" w:eastAsia="Calibri" w:hAnsi="Calibri" w:cs="Calibri"/>
        <w:b/>
        <w:color w:val="000000"/>
        <w:sz w:val="20"/>
      </w:rPr>
      <w:fldChar w:fldCharType="begin"/>
    </w:r>
    <w:r>
      <w:rPr>
        <w:rFonts w:ascii="Calibri" w:eastAsia="Calibri" w:hAnsi="Calibri" w:cs="Calibri"/>
        <w:b/>
        <w:color w:val="000000"/>
        <w:sz w:val="20"/>
      </w:rPr>
      <w:instrText>PAGE</w:instrText>
    </w:r>
    <w:r>
      <w:rPr>
        <w:rFonts w:ascii="Calibri" w:eastAsia="Calibri" w:hAnsi="Calibri" w:cs="Calibri"/>
        <w:b/>
        <w:color w:val="000000"/>
        <w:sz w:val="20"/>
      </w:rPr>
      <w:fldChar w:fldCharType="separate"/>
    </w:r>
    <w:r>
      <w:rPr>
        <w:rFonts w:ascii="Calibri" w:eastAsia="Calibri" w:hAnsi="Calibri" w:cs="Calibri"/>
        <w:b/>
        <w:noProof/>
        <w:color w:val="000000"/>
        <w:sz w:val="20"/>
      </w:rPr>
      <w:t>1</w:t>
    </w:r>
    <w:r>
      <w:rPr>
        <w:rFonts w:ascii="Calibri" w:eastAsia="Calibri" w:hAnsi="Calibri" w:cs="Calibri"/>
        <w:b/>
        <w:color w:val="000000"/>
        <w:sz w:val="20"/>
      </w:rPr>
      <w:fldChar w:fldCharType="end"/>
    </w:r>
    <w:r>
      <w:rPr>
        <w:rFonts w:ascii="Calibri" w:eastAsia="Calibri" w:hAnsi="Calibri" w:cs="Calibri"/>
        <w:color w:val="000000"/>
        <w:sz w:val="20"/>
      </w:rPr>
      <w:t xml:space="preserve"> of </w:t>
    </w:r>
    <w:r>
      <w:rPr>
        <w:rFonts w:ascii="Calibri" w:eastAsia="Calibri" w:hAnsi="Calibri" w:cs="Calibri"/>
        <w:b/>
        <w:color w:val="000000"/>
        <w:sz w:val="20"/>
      </w:rPr>
      <w:fldChar w:fldCharType="begin"/>
    </w:r>
    <w:r>
      <w:rPr>
        <w:rFonts w:ascii="Calibri" w:eastAsia="Calibri" w:hAnsi="Calibri" w:cs="Calibri"/>
        <w:b/>
        <w:color w:val="000000"/>
        <w:sz w:val="20"/>
      </w:rPr>
      <w:instrText>NUMPAGES</w:instrText>
    </w:r>
    <w:r>
      <w:rPr>
        <w:rFonts w:ascii="Calibri" w:eastAsia="Calibri" w:hAnsi="Calibri" w:cs="Calibri"/>
        <w:b/>
        <w:color w:val="000000"/>
        <w:sz w:val="20"/>
      </w:rPr>
      <w:fldChar w:fldCharType="separate"/>
    </w:r>
    <w:r>
      <w:rPr>
        <w:rFonts w:ascii="Calibri" w:eastAsia="Calibri" w:hAnsi="Calibri" w:cs="Calibri"/>
        <w:b/>
        <w:noProof/>
        <w:color w:val="000000"/>
        <w:sz w:val="20"/>
      </w:rPr>
      <w:t>2</w:t>
    </w:r>
    <w:r>
      <w:rPr>
        <w:rFonts w:ascii="Calibri" w:eastAsia="Calibri" w:hAnsi="Calibri" w:cs="Calibri"/>
        <w:b/>
        <w:color w:val="000000"/>
        <w:sz w:val="20"/>
      </w:rPr>
      <w:fldChar w:fldCharType="end"/>
    </w:r>
  </w:p>
  <w:p w14:paraId="1BB764E7" w14:textId="77777777" w:rsidR="00E4153C" w:rsidRDefault="00E4153C">
    <w:pPr>
      <w:pBdr>
        <w:top w:val="nil"/>
        <w:left w:val="nil"/>
        <w:bottom w:val="nil"/>
        <w:right w:val="nil"/>
        <w:between w:val="nil"/>
      </w:pBdr>
      <w:tabs>
        <w:tab w:val="center" w:pos="4680"/>
        <w:tab w:val="right" w:pos="9360"/>
      </w:tabs>
      <w:rPr>
        <w:rFonts w:ascii="Calibri" w:eastAsia="Calibri" w:hAnsi="Calibri" w:cs="Calibri"/>
        <w:b/>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9071" w14:textId="77777777" w:rsidR="00F60EDA" w:rsidRDefault="00F60EDA">
      <w:r>
        <w:separator/>
      </w:r>
    </w:p>
  </w:footnote>
  <w:footnote w:type="continuationSeparator" w:id="0">
    <w:p w14:paraId="4B29AD25" w14:textId="77777777" w:rsidR="00F60EDA" w:rsidRDefault="00F6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6047B4F" w14:paraId="40F083C9" w14:textId="77777777" w:rsidTr="006A09FD">
      <w:tc>
        <w:tcPr>
          <w:tcW w:w="3120" w:type="dxa"/>
        </w:tcPr>
        <w:p w14:paraId="0430B227" w14:textId="373DBE47" w:rsidR="76047B4F" w:rsidRDefault="76047B4F" w:rsidP="006A09FD">
          <w:pPr>
            <w:pStyle w:val="Header"/>
            <w:ind w:left="-115"/>
          </w:pPr>
        </w:p>
      </w:tc>
      <w:tc>
        <w:tcPr>
          <w:tcW w:w="3120" w:type="dxa"/>
        </w:tcPr>
        <w:p w14:paraId="405515B6" w14:textId="2ADF288E" w:rsidR="76047B4F" w:rsidRDefault="76047B4F" w:rsidP="006A09FD">
          <w:pPr>
            <w:pStyle w:val="Header"/>
            <w:jc w:val="center"/>
          </w:pPr>
        </w:p>
      </w:tc>
      <w:tc>
        <w:tcPr>
          <w:tcW w:w="3120" w:type="dxa"/>
        </w:tcPr>
        <w:p w14:paraId="55854934" w14:textId="45127EEB" w:rsidR="76047B4F" w:rsidRDefault="76047B4F" w:rsidP="006A09FD">
          <w:pPr>
            <w:pStyle w:val="Header"/>
            <w:ind w:right="-115"/>
            <w:jc w:val="right"/>
          </w:pPr>
        </w:p>
      </w:tc>
    </w:tr>
  </w:tbl>
  <w:p w14:paraId="3724050A" w14:textId="79474A71" w:rsidR="76047B4F" w:rsidRDefault="76047B4F" w:rsidP="006A0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B634C"/>
    <w:multiLevelType w:val="hybridMultilevel"/>
    <w:tmpl w:val="2BC0C62A"/>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0101D"/>
    <w:multiLevelType w:val="hybridMultilevel"/>
    <w:tmpl w:val="1AC2E626"/>
    <w:lvl w:ilvl="0" w:tplc="04090011">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66AAC"/>
    <w:multiLevelType w:val="hybridMultilevel"/>
    <w:tmpl w:val="35E4C566"/>
    <w:lvl w:ilvl="0" w:tplc="94027D96">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90E14"/>
    <w:multiLevelType w:val="hybridMultilevel"/>
    <w:tmpl w:val="948064F8"/>
    <w:lvl w:ilvl="0" w:tplc="3F0C1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62754"/>
    <w:multiLevelType w:val="multilevel"/>
    <w:tmpl w:val="66BEF048"/>
    <w:lvl w:ilvl="0">
      <w:start w:val="1"/>
      <w:numFmt w:val="upperRoman"/>
      <w:lvlText w:val="%1."/>
      <w:lvlJc w:val="left"/>
      <w:pPr>
        <w:tabs>
          <w:tab w:val="num" w:pos="720"/>
        </w:tabs>
        <w:ind w:left="720" w:hanging="360"/>
      </w:pPr>
      <w:rPr>
        <w:rFonts w:ascii="Calibri" w:eastAsia="Calibri" w:hAnsi="Calibri" w:cs="Calibri"/>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762C3"/>
    <w:multiLevelType w:val="hybridMultilevel"/>
    <w:tmpl w:val="550AF822"/>
    <w:lvl w:ilvl="0" w:tplc="94027D9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F273C"/>
    <w:multiLevelType w:val="hybridMultilevel"/>
    <w:tmpl w:val="7598C7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4EA1"/>
    <w:multiLevelType w:val="hybridMultilevel"/>
    <w:tmpl w:val="615EDD6E"/>
    <w:lvl w:ilvl="0" w:tplc="C14CF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5721C2"/>
    <w:multiLevelType w:val="multilevel"/>
    <w:tmpl w:val="6CA20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1FE6EB0"/>
    <w:multiLevelType w:val="hybridMultilevel"/>
    <w:tmpl w:val="30BAB6C4"/>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755284"/>
    <w:multiLevelType w:val="hybridMultilevel"/>
    <w:tmpl w:val="8E421AF0"/>
    <w:lvl w:ilvl="0" w:tplc="4A7607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16971"/>
    <w:multiLevelType w:val="hybridMultilevel"/>
    <w:tmpl w:val="B0287482"/>
    <w:lvl w:ilvl="0" w:tplc="CDAE4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606832E5"/>
    <w:multiLevelType w:val="hybridMultilevel"/>
    <w:tmpl w:val="A3581A5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FB2C2A"/>
    <w:multiLevelType w:val="multilevel"/>
    <w:tmpl w:val="223A6C32"/>
    <w:lvl w:ilvl="0">
      <w:start w:val="1"/>
      <w:numFmt w:val="decimal"/>
      <w:lvlText w:val="%1."/>
      <w:lvlJc w:val="left"/>
      <w:pPr>
        <w:ind w:left="720" w:hanging="360"/>
      </w:pPr>
    </w:lvl>
    <w:lvl w:ilvl="1">
      <w:start w:val="1"/>
      <w:numFmt w:val="lowerLetter"/>
      <w:lvlText w:val="%2."/>
      <w:lvlJc w:val="left"/>
      <w:pPr>
        <w:ind w:left="1440" w:hanging="360"/>
      </w:pPr>
      <w:rPr>
        <w:b w:val="0"/>
      </w:rPr>
    </w:lvl>
    <w:lvl w:ilvl="2">
      <w:start w:val="1"/>
      <w:numFmt w:val="lowerRoman"/>
      <w:lvlText w:val="%3."/>
      <w:lvlJc w:val="right"/>
      <w:pPr>
        <w:ind w:left="2160" w:hanging="180"/>
      </w:pPr>
      <w:rPr>
        <w:b w:val="0"/>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CD05BA"/>
    <w:multiLevelType w:val="hybridMultilevel"/>
    <w:tmpl w:val="CC9E862C"/>
    <w:lvl w:ilvl="0" w:tplc="A92A6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9C1C91"/>
    <w:multiLevelType w:val="hybridMultilevel"/>
    <w:tmpl w:val="8228BC0A"/>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9879590">
    <w:abstractNumId w:val="8"/>
  </w:num>
  <w:num w:numId="2" w16cid:durableId="867841863">
    <w:abstractNumId w:val="14"/>
  </w:num>
  <w:num w:numId="3" w16cid:durableId="1506287884">
    <w:abstractNumId w:val="4"/>
  </w:num>
  <w:num w:numId="4" w16cid:durableId="968246160">
    <w:abstractNumId w:val="1"/>
  </w:num>
  <w:num w:numId="5" w16cid:durableId="380984470">
    <w:abstractNumId w:val="6"/>
  </w:num>
  <w:num w:numId="6" w16cid:durableId="1385179493">
    <w:abstractNumId w:val="11"/>
  </w:num>
  <w:num w:numId="7" w16cid:durableId="1413314536">
    <w:abstractNumId w:val="10"/>
  </w:num>
  <w:num w:numId="8" w16cid:durableId="153037716">
    <w:abstractNumId w:val="2"/>
  </w:num>
  <w:num w:numId="9" w16cid:durableId="188418262">
    <w:abstractNumId w:val="5"/>
  </w:num>
  <w:num w:numId="10" w16cid:durableId="800146488">
    <w:abstractNumId w:val="13"/>
  </w:num>
  <w:num w:numId="11" w16cid:durableId="708455997">
    <w:abstractNumId w:val="0"/>
  </w:num>
  <w:num w:numId="12" w16cid:durableId="585766205">
    <w:abstractNumId w:val="16"/>
  </w:num>
  <w:num w:numId="13" w16cid:durableId="1639409982">
    <w:abstractNumId w:val="7"/>
  </w:num>
  <w:num w:numId="14" w16cid:durableId="1475492149">
    <w:abstractNumId w:val="15"/>
  </w:num>
  <w:num w:numId="15" w16cid:durableId="357701296">
    <w:abstractNumId w:val="3"/>
  </w:num>
  <w:num w:numId="16" w16cid:durableId="539439011">
    <w:abstractNumId w:val="9"/>
  </w:num>
  <w:num w:numId="17" w16cid:durableId="17771704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53C"/>
    <w:rsid w:val="000D6663"/>
    <w:rsid w:val="00276316"/>
    <w:rsid w:val="00332384"/>
    <w:rsid w:val="00523917"/>
    <w:rsid w:val="00526468"/>
    <w:rsid w:val="005533AC"/>
    <w:rsid w:val="00560C42"/>
    <w:rsid w:val="00592AD2"/>
    <w:rsid w:val="006113F5"/>
    <w:rsid w:val="00611AD6"/>
    <w:rsid w:val="006A09FD"/>
    <w:rsid w:val="007C40C9"/>
    <w:rsid w:val="00816F48"/>
    <w:rsid w:val="00896AFC"/>
    <w:rsid w:val="009B748F"/>
    <w:rsid w:val="00A7206A"/>
    <w:rsid w:val="00A766CD"/>
    <w:rsid w:val="00A97BC6"/>
    <w:rsid w:val="00B5288D"/>
    <w:rsid w:val="00B918F3"/>
    <w:rsid w:val="00BF0BB4"/>
    <w:rsid w:val="00CB78F5"/>
    <w:rsid w:val="00D91EA7"/>
    <w:rsid w:val="00E4153C"/>
    <w:rsid w:val="00EB5DD9"/>
    <w:rsid w:val="00F032EF"/>
    <w:rsid w:val="00F51531"/>
    <w:rsid w:val="00F60EDA"/>
    <w:rsid w:val="76047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A795B"/>
  <w15:docId w15:val="{B7D2A01C-94D4-4F45-9A22-59CB4F6B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1FB"/>
    <w:rPr>
      <w:rFonts w:eastAsia="Times New Roman" w:cs="Times New Roman"/>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0631FB"/>
    <w:pPr>
      <w:ind w:left="720"/>
      <w:contextualSpacing/>
    </w:pPr>
  </w:style>
  <w:style w:type="character" w:styleId="Hyperlink">
    <w:name w:val="Hyperlink"/>
    <w:uiPriority w:val="99"/>
    <w:rsid w:val="000631FB"/>
    <w:rPr>
      <w:rFonts w:cs="Times New Roman"/>
      <w:color w:val="0000FF"/>
      <w:u w:val="single"/>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basedOn w:val="DefaultParagraphFont"/>
    <w:link w:val="ListParagraph"/>
    <w:uiPriority w:val="34"/>
    <w:locked/>
    <w:rsid w:val="000631FB"/>
    <w:rPr>
      <w:rFonts w:ascii="Courier" w:eastAsia="Times New Roman" w:hAnsi="Courier" w:cs="Times New Roman"/>
      <w:sz w:val="24"/>
      <w:szCs w:val="20"/>
    </w:rPr>
  </w:style>
  <w:style w:type="paragraph" w:customStyle="1" w:styleId="paragraph">
    <w:name w:val="paragraph"/>
    <w:basedOn w:val="Normal"/>
    <w:rsid w:val="006A03C5"/>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6A03C5"/>
  </w:style>
  <w:style w:type="character" w:customStyle="1" w:styleId="eop">
    <w:name w:val="eop"/>
    <w:basedOn w:val="DefaultParagraphFont"/>
    <w:rsid w:val="006A03C5"/>
  </w:style>
  <w:style w:type="paragraph" w:styleId="Header">
    <w:name w:val="header"/>
    <w:basedOn w:val="Normal"/>
    <w:link w:val="HeaderChar"/>
    <w:uiPriority w:val="99"/>
    <w:unhideWhenUsed/>
    <w:rsid w:val="00097C88"/>
    <w:pPr>
      <w:tabs>
        <w:tab w:val="center" w:pos="4680"/>
        <w:tab w:val="right" w:pos="9360"/>
      </w:tabs>
    </w:pPr>
  </w:style>
  <w:style w:type="character" w:customStyle="1" w:styleId="HeaderChar">
    <w:name w:val="Header Char"/>
    <w:basedOn w:val="DefaultParagraphFont"/>
    <w:link w:val="Header"/>
    <w:uiPriority w:val="99"/>
    <w:rsid w:val="00097C88"/>
    <w:rPr>
      <w:rFonts w:ascii="Courier" w:eastAsia="Times New Roman" w:hAnsi="Courier" w:cs="Times New Roman"/>
      <w:sz w:val="24"/>
      <w:szCs w:val="20"/>
    </w:rPr>
  </w:style>
  <w:style w:type="paragraph" w:styleId="Footer">
    <w:name w:val="footer"/>
    <w:basedOn w:val="Normal"/>
    <w:link w:val="FooterChar"/>
    <w:uiPriority w:val="99"/>
    <w:unhideWhenUsed/>
    <w:rsid w:val="00097C88"/>
    <w:pPr>
      <w:tabs>
        <w:tab w:val="center" w:pos="4680"/>
        <w:tab w:val="right" w:pos="9360"/>
      </w:tabs>
    </w:pPr>
  </w:style>
  <w:style w:type="character" w:customStyle="1" w:styleId="FooterChar">
    <w:name w:val="Footer Char"/>
    <w:basedOn w:val="DefaultParagraphFont"/>
    <w:link w:val="Footer"/>
    <w:uiPriority w:val="99"/>
    <w:rsid w:val="00097C88"/>
    <w:rPr>
      <w:rFonts w:ascii="Courier" w:eastAsia="Times New Roman" w:hAnsi="Courier" w:cs="Times New Roman"/>
      <w:sz w:val="24"/>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523917"/>
    <w:pPr>
      <w:widowControl/>
    </w:pPr>
    <w:rPr>
      <w:rFonts w:eastAsia="Times New Roman" w:cs="Times New Roman"/>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437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DG0GcGTnDo9nLKiyQBc6eymluw==">AMUW2mWk2CJEShySPb5OJRisa/ss3yS6vb+/iFQleFJtEkpVQw4ypmH4z6mISQNWnA6qNjlsMsjYRsfmZac/3Q1TzLn2qwTbxZKAMdwwGcjMRclklFFfn+c=</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A757BA7AC1FA34BA83921959CECDE26" ma:contentTypeVersion="4" ma:contentTypeDescription="Create a new document." ma:contentTypeScope="" ma:versionID="7a62518e43d69640c8658d0acfe5e1f8">
  <xsd:schema xmlns:xsd="http://www.w3.org/2001/XMLSchema" xmlns:xs="http://www.w3.org/2001/XMLSchema" xmlns:p="http://schemas.microsoft.com/office/2006/metadata/properties" xmlns:ns2="f79ca6b1-5bb8-452f-888d-417a677c300c" xmlns:ns3="78654eb3-51e5-4db6-9039-7f05207b1247" targetNamespace="http://schemas.microsoft.com/office/2006/metadata/properties" ma:root="true" ma:fieldsID="bc54d129b5ab3287f3eed1c218ef8575" ns2:_="" ns3:_="">
    <xsd:import namespace="f79ca6b1-5bb8-452f-888d-417a677c300c"/>
    <xsd:import namespace="78654eb3-51e5-4db6-9039-7f05207b1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9ca6b1-5bb8-452f-888d-417a677c30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54eb3-51e5-4db6-9039-7f05207b12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612BF27-164A-4055-B407-B58BE44E2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9ca6b1-5bb8-452f-888d-417a677c300c"/>
    <ds:schemaRef ds:uri="78654eb3-51e5-4db6-9039-7f05207b1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CC5D4-0F54-4C6C-B0D6-68FC79FBF432}">
  <ds:schemaRefs>
    <ds:schemaRef ds:uri="http://schemas.microsoft.com/sharepoint/v3/contenttype/forms"/>
  </ds:schemaRefs>
</ds:datastoreItem>
</file>

<file path=customXml/itemProps4.xml><?xml version="1.0" encoding="utf-8"?>
<ds:datastoreItem xmlns:ds="http://schemas.openxmlformats.org/officeDocument/2006/customXml" ds:itemID="{FE606584-9CBC-4B77-B4F8-F8846BF213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Fish</dc:creator>
  <cp:lastModifiedBy>March, Kevin</cp:lastModifiedBy>
  <cp:revision>3</cp:revision>
  <cp:lastPrinted>2025-01-29T16:21:00Z</cp:lastPrinted>
  <dcterms:created xsi:type="dcterms:W3CDTF">2025-01-29T16:21:00Z</dcterms:created>
  <dcterms:modified xsi:type="dcterms:W3CDTF">2025-01-29T16:21:00Z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0x0101004A757BA7AC1FA34BA83921959CECDE26</vt:lpwstr>
  </property>
</Properties>
</file>